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="-720" w:tblpY="92"/>
        <w:tblW w:w="15588" w:type="dxa"/>
        <w:tblLayout w:type="fixed"/>
        <w:tblLook w:val="04A0" w:firstRow="1" w:lastRow="0" w:firstColumn="1" w:lastColumn="0" w:noHBand="0" w:noVBand="1"/>
      </w:tblPr>
      <w:tblGrid>
        <w:gridCol w:w="1271"/>
        <w:gridCol w:w="2699"/>
        <w:gridCol w:w="2268"/>
        <w:gridCol w:w="2268"/>
        <w:gridCol w:w="2415"/>
        <w:gridCol w:w="2127"/>
        <w:gridCol w:w="2540"/>
      </w:tblGrid>
      <w:tr w:rsidR="00A63C97" w:rsidRPr="003931D3" w14:paraId="33FAEA42" w14:textId="77777777" w:rsidTr="00BC14D4">
        <w:tc>
          <w:tcPr>
            <w:tcW w:w="1271" w:type="dxa"/>
          </w:tcPr>
          <w:p w14:paraId="3A7D25F1" w14:textId="77777777" w:rsidR="00FD3B4D" w:rsidRPr="00A63C97" w:rsidRDefault="00FD3B4D" w:rsidP="00BC14D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9" w:type="dxa"/>
            <w:shd w:val="clear" w:color="auto" w:fill="A8D08D" w:themeFill="accent6" w:themeFillTint="99"/>
          </w:tcPr>
          <w:p w14:paraId="6E2560BF" w14:textId="77777777" w:rsidR="00FD3B4D" w:rsidRPr="00A63C97" w:rsidRDefault="00FD3B4D" w:rsidP="00BC14D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63C97">
              <w:rPr>
                <w:rFonts w:cstheme="minorHAnsi"/>
                <w:b/>
                <w:bCs/>
                <w:sz w:val="16"/>
                <w:szCs w:val="16"/>
              </w:rPr>
              <w:t>Autumn 1</w:t>
            </w:r>
          </w:p>
        </w:tc>
        <w:tc>
          <w:tcPr>
            <w:tcW w:w="2268" w:type="dxa"/>
            <w:shd w:val="clear" w:color="auto" w:fill="A8D08D" w:themeFill="accent6" w:themeFillTint="99"/>
          </w:tcPr>
          <w:p w14:paraId="2AFD6331" w14:textId="77777777" w:rsidR="00FD3B4D" w:rsidRPr="00A63C97" w:rsidRDefault="00FD3B4D" w:rsidP="00BC14D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63C97">
              <w:rPr>
                <w:rFonts w:cstheme="minorHAnsi"/>
                <w:b/>
                <w:bCs/>
                <w:sz w:val="16"/>
                <w:szCs w:val="16"/>
              </w:rPr>
              <w:t>Autumn 2</w:t>
            </w:r>
          </w:p>
        </w:tc>
        <w:tc>
          <w:tcPr>
            <w:tcW w:w="2268" w:type="dxa"/>
            <w:shd w:val="clear" w:color="auto" w:fill="A8D08D" w:themeFill="accent6" w:themeFillTint="99"/>
          </w:tcPr>
          <w:p w14:paraId="55D3268A" w14:textId="77777777" w:rsidR="00FD3B4D" w:rsidRPr="00A63C97" w:rsidRDefault="00FD3B4D" w:rsidP="00BC14D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63C97">
              <w:rPr>
                <w:rFonts w:cstheme="minorHAnsi"/>
                <w:b/>
                <w:bCs/>
                <w:sz w:val="16"/>
                <w:szCs w:val="16"/>
              </w:rPr>
              <w:t>Spring 1</w:t>
            </w:r>
          </w:p>
        </w:tc>
        <w:tc>
          <w:tcPr>
            <w:tcW w:w="2415" w:type="dxa"/>
            <w:shd w:val="clear" w:color="auto" w:fill="A8D08D" w:themeFill="accent6" w:themeFillTint="99"/>
          </w:tcPr>
          <w:p w14:paraId="207A70E0" w14:textId="77777777" w:rsidR="00FD3B4D" w:rsidRPr="00A63C97" w:rsidRDefault="00FD3B4D" w:rsidP="00BC14D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63C97">
              <w:rPr>
                <w:rFonts w:cstheme="minorHAnsi"/>
                <w:b/>
                <w:bCs/>
                <w:sz w:val="16"/>
                <w:szCs w:val="16"/>
              </w:rPr>
              <w:t>Spring 2</w:t>
            </w:r>
          </w:p>
        </w:tc>
        <w:tc>
          <w:tcPr>
            <w:tcW w:w="2127" w:type="dxa"/>
            <w:shd w:val="clear" w:color="auto" w:fill="A8D08D" w:themeFill="accent6" w:themeFillTint="99"/>
          </w:tcPr>
          <w:p w14:paraId="1448F4B4" w14:textId="77777777" w:rsidR="00FD3B4D" w:rsidRPr="00A63C97" w:rsidRDefault="00FD3B4D" w:rsidP="00BC14D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63C97">
              <w:rPr>
                <w:rFonts w:cstheme="minorHAnsi"/>
                <w:b/>
                <w:bCs/>
                <w:sz w:val="16"/>
                <w:szCs w:val="16"/>
              </w:rPr>
              <w:t>Summer 1</w:t>
            </w:r>
          </w:p>
        </w:tc>
        <w:tc>
          <w:tcPr>
            <w:tcW w:w="2540" w:type="dxa"/>
            <w:shd w:val="clear" w:color="auto" w:fill="A8D08D" w:themeFill="accent6" w:themeFillTint="99"/>
          </w:tcPr>
          <w:p w14:paraId="4DE06120" w14:textId="77777777" w:rsidR="00FD3B4D" w:rsidRPr="00A63C97" w:rsidRDefault="00FD3B4D" w:rsidP="00BC14D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63C97">
              <w:rPr>
                <w:rFonts w:cstheme="minorHAnsi"/>
                <w:b/>
                <w:bCs/>
                <w:sz w:val="16"/>
                <w:szCs w:val="16"/>
              </w:rPr>
              <w:t>Summer 2</w:t>
            </w:r>
          </w:p>
        </w:tc>
      </w:tr>
      <w:tr w:rsidR="00B00F57" w:rsidRPr="003931D3" w14:paraId="106B8E32" w14:textId="77777777" w:rsidTr="00BC14D4">
        <w:trPr>
          <w:trHeight w:val="216"/>
        </w:trPr>
        <w:tc>
          <w:tcPr>
            <w:tcW w:w="1271" w:type="dxa"/>
            <w:shd w:val="clear" w:color="auto" w:fill="A8D08D" w:themeFill="accent6" w:themeFillTint="99"/>
          </w:tcPr>
          <w:p w14:paraId="75663BEF" w14:textId="0B7BF8BE" w:rsidR="00A2007C" w:rsidRPr="00A63C97" w:rsidRDefault="00056623" w:rsidP="00BC14D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b/>
                <w:bCs/>
                <w:sz w:val="16"/>
                <w:szCs w:val="16"/>
              </w:rPr>
              <w:t>Topic</w:t>
            </w:r>
          </w:p>
        </w:tc>
        <w:tc>
          <w:tcPr>
            <w:tcW w:w="2699" w:type="dxa"/>
          </w:tcPr>
          <w:p w14:paraId="64FC9139" w14:textId="28103ECA" w:rsidR="00A2007C" w:rsidRPr="00A63C97" w:rsidRDefault="00A2007C" w:rsidP="00BC14D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Rainbows</w:t>
            </w:r>
            <w:r w:rsidR="00056623" w:rsidRPr="00A63C97">
              <w:rPr>
                <w:rFonts w:cstheme="minorHAnsi"/>
                <w:sz w:val="16"/>
                <w:szCs w:val="16"/>
              </w:rPr>
              <w:t xml:space="preserve"> / </w:t>
            </w:r>
            <w:r w:rsidRPr="00A63C97">
              <w:rPr>
                <w:rFonts w:cstheme="minorHAnsi"/>
                <w:sz w:val="16"/>
                <w:szCs w:val="16"/>
              </w:rPr>
              <w:t>This is me</w:t>
            </w:r>
          </w:p>
        </w:tc>
        <w:tc>
          <w:tcPr>
            <w:tcW w:w="2268" w:type="dxa"/>
          </w:tcPr>
          <w:p w14:paraId="485C2F84" w14:textId="27D158E1" w:rsidR="00A2007C" w:rsidRPr="00A63C97" w:rsidRDefault="00A2007C" w:rsidP="00BC14D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Let’s Celebrate!</w:t>
            </w:r>
          </w:p>
        </w:tc>
        <w:tc>
          <w:tcPr>
            <w:tcW w:w="2268" w:type="dxa"/>
          </w:tcPr>
          <w:p w14:paraId="1397C5CE" w14:textId="283CE34F" w:rsidR="00A2007C" w:rsidRPr="00A63C97" w:rsidRDefault="00AD1995" w:rsidP="00BC14D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 xml:space="preserve">Living in </w:t>
            </w:r>
            <w:r w:rsidR="00056623" w:rsidRPr="00A63C97">
              <w:rPr>
                <w:rFonts w:cstheme="minorHAnsi"/>
                <w:sz w:val="16"/>
                <w:szCs w:val="16"/>
              </w:rPr>
              <w:t>a</w:t>
            </w:r>
            <w:r w:rsidRPr="00A63C97">
              <w:rPr>
                <w:rFonts w:cstheme="minorHAnsi"/>
                <w:sz w:val="16"/>
                <w:szCs w:val="16"/>
              </w:rPr>
              <w:t xml:space="preserve"> </w:t>
            </w:r>
            <w:r w:rsidR="00056623" w:rsidRPr="00A63C97">
              <w:rPr>
                <w:rFonts w:cstheme="minorHAnsi"/>
                <w:sz w:val="16"/>
                <w:szCs w:val="16"/>
              </w:rPr>
              <w:t>l</w:t>
            </w:r>
            <w:r w:rsidRPr="00A63C97">
              <w:rPr>
                <w:rFonts w:cstheme="minorHAnsi"/>
                <w:sz w:val="16"/>
                <w:szCs w:val="16"/>
              </w:rPr>
              <w:t xml:space="preserve">and </w:t>
            </w:r>
            <w:r w:rsidR="00056623" w:rsidRPr="00A63C97">
              <w:rPr>
                <w:rFonts w:cstheme="minorHAnsi"/>
                <w:sz w:val="16"/>
                <w:szCs w:val="16"/>
              </w:rPr>
              <w:t>s</w:t>
            </w:r>
            <w:r w:rsidRPr="00A63C97">
              <w:rPr>
                <w:rFonts w:cstheme="minorHAnsi"/>
                <w:sz w:val="16"/>
                <w:szCs w:val="16"/>
              </w:rPr>
              <w:t xml:space="preserve">o </w:t>
            </w:r>
            <w:r w:rsidR="00056623" w:rsidRPr="00A63C97">
              <w:rPr>
                <w:rFonts w:cstheme="minorHAnsi"/>
                <w:sz w:val="16"/>
                <w:szCs w:val="16"/>
              </w:rPr>
              <w:t>c</w:t>
            </w:r>
            <w:r w:rsidRPr="00A63C97">
              <w:rPr>
                <w:rFonts w:cstheme="minorHAnsi"/>
                <w:sz w:val="16"/>
                <w:szCs w:val="16"/>
              </w:rPr>
              <w:t>old</w:t>
            </w:r>
          </w:p>
        </w:tc>
        <w:tc>
          <w:tcPr>
            <w:tcW w:w="2415" w:type="dxa"/>
          </w:tcPr>
          <w:p w14:paraId="408C2410" w14:textId="5359F671" w:rsidR="00A2007C" w:rsidRPr="00A63C97" w:rsidRDefault="001F13E5" w:rsidP="00BC14D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Reception to the Rescue</w:t>
            </w:r>
          </w:p>
        </w:tc>
        <w:tc>
          <w:tcPr>
            <w:tcW w:w="2127" w:type="dxa"/>
          </w:tcPr>
          <w:p w14:paraId="5B504471" w14:textId="22668DC8" w:rsidR="00A2007C" w:rsidRPr="00A63C97" w:rsidRDefault="001F13E5" w:rsidP="001F13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Dinosaurs</w:t>
            </w:r>
          </w:p>
        </w:tc>
        <w:tc>
          <w:tcPr>
            <w:tcW w:w="2540" w:type="dxa"/>
          </w:tcPr>
          <w:p w14:paraId="315E7998" w14:textId="738710B1" w:rsidR="00F36C9D" w:rsidRPr="00A63C97" w:rsidRDefault="00AD1995" w:rsidP="00BC14D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Beside the Sea</w:t>
            </w:r>
          </w:p>
        </w:tc>
      </w:tr>
      <w:tr w:rsidR="00E553D9" w:rsidRPr="003931D3" w14:paraId="6330D1D3" w14:textId="77777777" w:rsidTr="00850077">
        <w:trPr>
          <w:trHeight w:val="985"/>
        </w:trPr>
        <w:tc>
          <w:tcPr>
            <w:tcW w:w="1271" w:type="dxa"/>
            <w:shd w:val="clear" w:color="auto" w:fill="A8D08D" w:themeFill="accent6" w:themeFillTint="99"/>
          </w:tcPr>
          <w:p w14:paraId="434CFA0B" w14:textId="0B736761" w:rsidR="00BC1B6C" w:rsidRPr="00A63C97" w:rsidRDefault="00BC1B6C" w:rsidP="00BC14D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b/>
                <w:bCs/>
                <w:sz w:val="16"/>
                <w:szCs w:val="16"/>
              </w:rPr>
              <w:t>Communication &amp; Language</w:t>
            </w:r>
          </w:p>
        </w:tc>
        <w:tc>
          <w:tcPr>
            <w:tcW w:w="14317" w:type="dxa"/>
            <w:gridSpan w:val="6"/>
          </w:tcPr>
          <w:p w14:paraId="46AC832B" w14:textId="012A7E4F" w:rsidR="00BC1B6C" w:rsidRPr="00A63C97" w:rsidRDefault="00BC1B6C" w:rsidP="00BC14D4">
            <w:pPr>
              <w:spacing w:after="160" w:line="259" w:lineRule="auto"/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color w:val="0B0C0C"/>
                <w:sz w:val="16"/>
                <w:szCs w:val="16"/>
              </w:rPr>
              <w:t xml:space="preserve">The development of children’s spoken language underpins all seven areas of learning and development. Children’s </w:t>
            </w:r>
            <w:r w:rsidRPr="00A63C97">
              <w:rPr>
                <w:rFonts w:cstheme="minorHAnsi"/>
                <w:b/>
                <w:bCs/>
                <w:color w:val="0B0C0C"/>
                <w:sz w:val="16"/>
                <w:szCs w:val="16"/>
              </w:rPr>
              <w:t>back-and-forth interactions</w:t>
            </w:r>
            <w:r w:rsidRPr="00A63C97">
              <w:rPr>
                <w:rFonts w:cstheme="minorHAnsi"/>
                <w:color w:val="0B0C0C"/>
                <w:sz w:val="16"/>
                <w:szCs w:val="16"/>
              </w:rPr>
              <w:t xml:space="preserve"> from an early age form the foundations for language and cognitive development. The number and quality of the conversations they have with adults and peers throughout the day in a </w:t>
            </w:r>
            <w:r w:rsidRPr="00A63C97">
              <w:rPr>
                <w:rFonts w:cstheme="minorHAnsi"/>
                <w:b/>
                <w:bCs/>
                <w:color w:val="0B0C0C"/>
                <w:sz w:val="16"/>
                <w:szCs w:val="16"/>
              </w:rPr>
              <w:t>language-rich environment</w:t>
            </w:r>
            <w:r w:rsidRPr="00A63C97">
              <w:rPr>
                <w:rFonts w:cstheme="minorHAnsi"/>
                <w:color w:val="0B0C0C"/>
                <w:sz w:val="16"/>
                <w:szCs w:val="16"/>
              </w:rPr>
              <w:t xml:space="preserve"> is crucial. By commenting on what children are interested in or doing, and echoing back what they say with </w:t>
            </w:r>
            <w:r w:rsidRPr="00A63C97">
              <w:rPr>
                <w:rFonts w:cstheme="minorHAnsi"/>
                <w:b/>
                <w:bCs/>
                <w:color w:val="0B0C0C"/>
                <w:sz w:val="16"/>
                <w:szCs w:val="16"/>
              </w:rPr>
              <w:t>new vocabulary added</w:t>
            </w:r>
            <w:r w:rsidRPr="00A63C97">
              <w:rPr>
                <w:rFonts w:cstheme="minorHAnsi"/>
                <w:color w:val="0B0C0C"/>
                <w:sz w:val="16"/>
                <w:szCs w:val="16"/>
              </w:rPr>
              <w:t xml:space="preserve">, practitioners will build children’s language effectively. </w:t>
            </w:r>
            <w:r w:rsidRPr="00A63C97">
              <w:rPr>
                <w:rFonts w:cstheme="minorHAnsi"/>
                <w:b/>
                <w:bCs/>
                <w:color w:val="0B0C0C"/>
                <w:sz w:val="16"/>
                <w:szCs w:val="16"/>
              </w:rPr>
              <w:t xml:space="preserve">Reading frequently to </w:t>
            </w:r>
            <w:r w:rsidR="003931D3" w:rsidRPr="00A63C97">
              <w:rPr>
                <w:rFonts w:cstheme="minorHAnsi"/>
                <w:b/>
                <w:bCs/>
                <w:color w:val="0B0C0C"/>
                <w:sz w:val="16"/>
                <w:szCs w:val="16"/>
              </w:rPr>
              <w:t>children</w:t>
            </w:r>
            <w:r w:rsidR="003931D3" w:rsidRPr="00A63C97">
              <w:rPr>
                <w:rFonts w:cstheme="minorHAnsi"/>
                <w:color w:val="0B0C0C"/>
                <w:sz w:val="16"/>
                <w:szCs w:val="16"/>
              </w:rPr>
              <w:t>, and</w:t>
            </w:r>
            <w:r w:rsidRPr="00A63C97">
              <w:rPr>
                <w:rFonts w:cstheme="minorHAnsi"/>
                <w:color w:val="0B0C0C"/>
                <w:sz w:val="16"/>
                <w:szCs w:val="16"/>
              </w:rPr>
              <w:t xml:space="preserve"> </w:t>
            </w:r>
            <w:r w:rsidRPr="00A63C97">
              <w:rPr>
                <w:rFonts w:cstheme="minorHAnsi"/>
                <w:b/>
                <w:bCs/>
                <w:sz w:val="16"/>
                <w:szCs w:val="16"/>
              </w:rPr>
              <w:t>engaging them actively</w:t>
            </w:r>
            <w:r w:rsidRPr="00A63C97">
              <w:rPr>
                <w:rFonts w:cstheme="minorHAnsi"/>
                <w:sz w:val="16"/>
                <w:szCs w:val="16"/>
              </w:rPr>
              <w:t xml:space="preserve"> </w:t>
            </w:r>
            <w:r w:rsidRPr="00A63C97">
              <w:rPr>
                <w:rFonts w:cstheme="minorHAnsi"/>
                <w:color w:val="0B0C0C"/>
                <w:sz w:val="16"/>
                <w:szCs w:val="16"/>
              </w:rPr>
              <w:t xml:space="preserve">in stories, non-fiction, rhymes and poems, and then providing them with extensive opportunities to use and </w:t>
            </w:r>
            <w:r w:rsidRPr="00A63C97">
              <w:rPr>
                <w:rFonts w:cstheme="minorHAnsi"/>
                <w:b/>
                <w:bCs/>
                <w:color w:val="0B0C0C"/>
                <w:sz w:val="16"/>
                <w:szCs w:val="16"/>
              </w:rPr>
              <w:t>embed new words in a range</w:t>
            </w:r>
            <w:r w:rsidRPr="00A63C97">
              <w:rPr>
                <w:rFonts w:cstheme="minorHAnsi"/>
                <w:color w:val="0B0C0C"/>
                <w:sz w:val="16"/>
                <w:szCs w:val="16"/>
              </w:rPr>
              <w:t xml:space="preserve"> </w:t>
            </w:r>
            <w:r w:rsidRPr="00A63C97">
              <w:rPr>
                <w:rFonts w:cstheme="minorHAnsi"/>
                <w:b/>
                <w:bCs/>
                <w:color w:val="0B0C0C"/>
                <w:sz w:val="16"/>
                <w:szCs w:val="16"/>
              </w:rPr>
              <w:t>of contexts,</w:t>
            </w:r>
            <w:r w:rsidRPr="00A63C97">
              <w:rPr>
                <w:rFonts w:cstheme="minorHAnsi"/>
                <w:color w:val="0B0C0C"/>
                <w:sz w:val="16"/>
                <w:szCs w:val="16"/>
              </w:rPr>
              <w:t xml:space="preserve"> will give children the </w:t>
            </w:r>
            <w:r w:rsidRPr="00A63C97">
              <w:rPr>
                <w:rFonts w:cstheme="minorHAnsi"/>
                <w:b/>
                <w:bCs/>
                <w:color w:val="0B0C0C"/>
                <w:sz w:val="16"/>
                <w:szCs w:val="16"/>
              </w:rPr>
              <w:t>opportunity to thrive</w:t>
            </w:r>
            <w:r w:rsidRPr="00A63C97">
              <w:rPr>
                <w:rFonts w:cstheme="minorHAnsi"/>
                <w:color w:val="0B0C0C"/>
                <w:sz w:val="16"/>
                <w:szCs w:val="16"/>
              </w:rPr>
              <w:t xml:space="preserve">. Through </w:t>
            </w:r>
            <w:r w:rsidRPr="00A63C97">
              <w:rPr>
                <w:rFonts w:cstheme="minorHAnsi"/>
                <w:b/>
                <w:bCs/>
                <w:color w:val="0B0C0C"/>
                <w:sz w:val="16"/>
                <w:szCs w:val="16"/>
              </w:rPr>
              <w:t>conversation, storytelling and role play</w:t>
            </w:r>
            <w:r w:rsidRPr="00A63C97">
              <w:rPr>
                <w:rFonts w:cstheme="minorHAnsi"/>
                <w:color w:val="0B0C0C"/>
                <w:sz w:val="16"/>
                <w:szCs w:val="16"/>
              </w:rPr>
              <w:t xml:space="preserve">, where children </w:t>
            </w:r>
            <w:r w:rsidRPr="00A63C97">
              <w:rPr>
                <w:rFonts w:cstheme="minorHAnsi"/>
                <w:b/>
                <w:bCs/>
                <w:color w:val="0B0C0C"/>
                <w:sz w:val="16"/>
                <w:szCs w:val="16"/>
              </w:rPr>
              <w:t>share their ideas with support and modelling</w:t>
            </w:r>
            <w:r w:rsidRPr="00A63C97">
              <w:rPr>
                <w:rFonts w:cstheme="minorHAnsi"/>
                <w:color w:val="0B0C0C"/>
                <w:sz w:val="16"/>
                <w:szCs w:val="16"/>
              </w:rPr>
              <w:t xml:space="preserve"> from their teacher and sensitive questioning that invites them to elaborate, children become comfortable using a </w:t>
            </w:r>
            <w:r w:rsidRPr="00A63C97">
              <w:rPr>
                <w:rFonts w:cstheme="minorHAnsi"/>
                <w:b/>
                <w:bCs/>
                <w:color w:val="0B0C0C"/>
                <w:sz w:val="16"/>
                <w:szCs w:val="16"/>
              </w:rPr>
              <w:t>rich range of vocabulary</w:t>
            </w:r>
            <w:r w:rsidRPr="00A63C97">
              <w:rPr>
                <w:rFonts w:cstheme="minorHAnsi"/>
                <w:color w:val="0B0C0C"/>
                <w:sz w:val="16"/>
                <w:szCs w:val="16"/>
              </w:rPr>
              <w:t xml:space="preserve"> and </w:t>
            </w:r>
            <w:r w:rsidRPr="00A63C97">
              <w:rPr>
                <w:rFonts w:cstheme="minorHAnsi"/>
                <w:b/>
                <w:bCs/>
                <w:color w:val="0B0C0C"/>
                <w:sz w:val="16"/>
                <w:szCs w:val="16"/>
              </w:rPr>
              <w:t>language</w:t>
            </w:r>
            <w:r w:rsidR="00850077">
              <w:rPr>
                <w:rFonts w:cstheme="minorHAnsi"/>
                <w:b/>
                <w:bCs/>
                <w:color w:val="0B0C0C"/>
                <w:sz w:val="16"/>
                <w:szCs w:val="16"/>
              </w:rPr>
              <w:t>.</w:t>
            </w:r>
          </w:p>
        </w:tc>
      </w:tr>
      <w:tr w:rsidR="005D268E" w:rsidRPr="003931D3" w14:paraId="718A4F31" w14:textId="77777777" w:rsidTr="00850077">
        <w:trPr>
          <w:trHeight w:val="536"/>
        </w:trPr>
        <w:tc>
          <w:tcPr>
            <w:tcW w:w="1271" w:type="dxa"/>
            <w:shd w:val="clear" w:color="auto" w:fill="A8D08D" w:themeFill="accent6" w:themeFillTint="99"/>
          </w:tcPr>
          <w:p w14:paraId="7161A5CB" w14:textId="6A25E015" w:rsidR="005D268E" w:rsidRPr="00A63C97" w:rsidRDefault="005D268E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b/>
                <w:bCs/>
                <w:sz w:val="16"/>
                <w:szCs w:val="16"/>
              </w:rPr>
              <w:t>Personal, Social and Emotional Development</w:t>
            </w:r>
          </w:p>
        </w:tc>
        <w:tc>
          <w:tcPr>
            <w:tcW w:w="2699" w:type="dxa"/>
          </w:tcPr>
          <w:p w14:paraId="22D5D690" w14:textId="63FCFD7C" w:rsidR="005D268E" w:rsidRPr="00A63C97" w:rsidRDefault="005D268E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Self-regulation: My feelings</w:t>
            </w:r>
          </w:p>
        </w:tc>
        <w:tc>
          <w:tcPr>
            <w:tcW w:w="2268" w:type="dxa"/>
          </w:tcPr>
          <w:p w14:paraId="75362C90" w14:textId="2E788D2F" w:rsidR="005D268E" w:rsidRPr="00A63C97" w:rsidRDefault="005D268E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Building relationships: Special relationships</w:t>
            </w:r>
          </w:p>
        </w:tc>
        <w:tc>
          <w:tcPr>
            <w:tcW w:w="2268" w:type="dxa"/>
          </w:tcPr>
          <w:p w14:paraId="3A58802F" w14:textId="61CD22B5" w:rsidR="005D268E" w:rsidRPr="00A63C97" w:rsidRDefault="005D268E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Managing self: Taking on challenges</w:t>
            </w:r>
          </w:p>
        </w:tc>
        <w:tc>
          <w:tcPr>
            <w:tcW w:w="2415" w:type="dxa"/>
          </w:tcPr>
          <w:p w14:paraId="703A516E" w14:textId="15B96368" w:rsidR="005D268E" w:rsidRPr="00A63C97" w:rsidRDefault="005D268E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Self-regulation: Listening &amp; following instructions</w:t>
            </w:r>
          </w:p>
        </w:tc>
        <w:tc>
          <w:tcPr>
            <w:tcW w:w="2127" w:type="dxa"/>
          </w:tcPr>
          <w:p w14:paraId="0852D84F" w14:textId="0427449B" w:rsidR="005D268E" w:rsidRPr="00A63C97" w:rsidRDefault="005D268E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Building relationships: my family and friends</w:t>
            </w:r>
          </w:p>
        </w:tc>
        <w:tc>
          <w:tcPr>
            <w:tcW w:w="2540" w:type="dxa"/>
          </w:tcPr>
          <w:p w14:paraId="6D40FF2D" w14:textId="717FAE25" w:rsidR="005D268E" w:rsidRPr="00A63C97" w:rsidRDefault="005D268E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Managing self: my wellbeing</w:t>
            </w:r>
          </w:p>
        </w:tc>
      </w:tr>
      <w:tr w:rsidR="0045116D" w:rsidRPr="003931D3" w14:paraId="43A38B4E" w14:textId="77777777" w:rsidTr="00BC14D4">
        <w:tc>
          <w:tcPr>
            <w:tcW w:w="1271" w:type="dxa"/>
            <w:vMerge w:val="restart"/>
            <w:shd w:val="clear" w:color="auto" w:fill="A8D08D" w:themeFill="accent6" w:themeFillTint="99"/>
          </w:tcPr>
          <w:p w14:paraId="6FA5EA46" w14:textId="08CB2234" w:rsidR="0045116D" w:rsidRPr="00A63C97" w:rsidRDefault="0045116D" w:rsidP="00BC14D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63C97">
              <w:rPr>
                <w:rFonts w:cstheme="minorHAnsi"/>
                <w:b/>
                <w:bCs/>
                <w:sz w:val="16"/>
                <w:szCs w:val="16"/>
              </w:rPr>
              <w:t>Physical Development</w:t>
            </w:r>
          </w:p>
        </w:tc>
        <w:tc>
          <w:tcPr>
            <w:tcW w:w="2699" w:type="dxa"/>
          </w:tcPr>
          <w:p w14:paraId="76E25318" w14:textId="77777777" w:rsidR="0045116D" w:rsidRDefault="0045116D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Introduction to PE</w:t>
            </w:r>
          </w:p>
          <w:p w14:paraId="4487A976" w14:textId="5EC85683" w:rsidR="001F13E5" w:rsidRPr="00A63C97" w:rsidRDefault="001F13E5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Beam</w:t>
            </w:r>
          </w:p>
        </w:tc>
        <w:tc>
          <w:tcPr>
            <w:tcW w:w="2268" w:type="dxa"/>
          </w:tcPr>
          <w:p w14:paraId="4B1960D6" w14:textId="40D2FB17" w:rsidR="0045116D" w:rsidRPr="00A63C97" w:rsidRDefault="0045116D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Gym and Dance</w:t>
            </w:r>
          </w:p>
        </w:tc>
        <w:tc>
          <w:tcPr>
            <w:tcW w:w="2268" w:type="dxa"/>
          </w:tcPr>
          <w:p w14:paraId="27A4D0AE" w14:textId="4ECD9B08" w:rsidR="0045116D" w:rsidRPr="00A63C97" w:rsidRDefault="0045116D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Ball Skills and Games</w:t>
            </w:r>
          </w:p>
        </w:tc>
        <w:tc>
          <w:tcPr>
            <w:tcW w:w="2415" w:type="dxa"/>
          </w:tcPr>
          <w:p w14:paraId="78E65C01" w14:textId="28EDFDDB" w:rsidR="0045116D" w:rsidRPr="00A63C97" w:rsidRDefault="005D268E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Ball Skills and Games</w:t>
            </w:r>
          </w:p>
        </w:tc>
        <w:tc>
          <w:tcPr>
            <w:tcW w:w="2127" w:type="dxa"/>
          </w:tcPr>
          <w:p w14:paraId="3864866E" w14:textId="3C5626C9" w:rsidR="0045116D" w:rsidRPr="00A63C97" w:rsidRDefault="0045116D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Fundamentals and Gymnastics</w:t>
            </w:r>
          </w:p>
        </w:tc>
        <w:tc>
          <w:tcPr>
            <w:tcW w:w="2540" w:type="dxa"/>
          </w:tcPr>
          <w:p w14:paraId="5C6EBFAB" w14:textId="16BAE1A7" w:rsidR="0045116D" w:rsidRPr="00A63C97" w:rsidRDefault="0045116D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Fundamentals and Dance</w:t>
            </w:r>
          </w:p>
          <w:p w14:paraId="0385EB61" w14:textId="2EE0E25A" w:rsidR="0045116D" w:rsidRPr="00A63C97" w:rsidRDefault="0045116D" w:rsidP="005D268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5116D" w:rsidRPr="003931D3" w14:paraId="13D095FD" w14:textId="77777777" w:rsidTr="00BC14D4">
        <w:trPr>
          <w:trHeight w:val="155"/>
        </w:trPr>
        <w:tc>
          <w:tcPr>
            <w:tcW w:w="1271" w:type="dxa"/>
            <w:vMerge/>
            <w:shd w:val="clear" w:color="auto" w:fill="A8D08D" w:themeFill="accent6" w:themeFillTint="99"/>
          </w:tcPr>
          <w:p w14:paraId="4ED9A842" w14:textId="77777777" w:rsidR="0045116D" w:rsidRPr="00A63C97" w:rsidRDefault="0045116D" w:rsidP="00BC14D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4317" w:type="dxa"/>
            <w:gridSpan w:val="6"/>
          </w:tcPr>
          <w:p w14:paraId="59BC4469" w14:textId="5FEFACF5" w:rsidR="0045116D" w:rsidRPr="0045116D" w:rsidRDefault="0045116D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5116D">
              <w:rPr>
                <w:rFonts w:cstheme="minorHAnsi"/>
                <w:bCs/>
                <w:sz w:val="16"/>
                <w:szCs w:val="16"/>
              </w:rPr>
              <w:t xml:space="preserve">On-going through </w:t>
            </w:r>
            <w:r w:rsidRPr="0045116D">
              <w:rPr>
                <w:rFonts w:cstheme="minorHAnsi"/>
                <w:sz w:val="16"/>
                <w:szCs w:val="16"/>
              </w:rPr>
              <w:t>‘Doh Disco’</w:t>
            </w:r>
            <w:r>
              <w:rPr>
                <w:rFonts w:cstheme="minorHAnsi"/>
                <w:sz w:val="16"/>
                <w:szCs w:val="16"/>
              </w:rPr>
              <w:t xml:space="preserve">, </w:t>
            </w:r>
            <w:r w:rsidRPr="0045116D">
              <w:rPr>
                <w:rFonts w:cstheme="minorHAnsi"/>
                <w:sz w:val="16"/>
                <w:szCs w:val="16"/>
              </w:rPr>
              <w:t>Pencil control</w:t>
            </w:r>
            <w:r>
              <w:rPr>
                <w:rFonts w:cstheme="minorHAnsi"/>
                <w:sz w:val="16"/>
                <w:szCs w:val="16"/>
              </w:rPr>
              <w:t xml:space="preserve">, </w:t>
            </w:r>
            <w:r w:rsidRPr="0045116D">
              <w:rPr>
                <w:rFonts w:cstheme="minorHAnsi"/>
                <w:sz w:val="16"/>
                <w:szCs w:val="16"/>
              </w:rPr>
              <w:t>Scissor activities</w:t>
            </w:r>
            <w:r w:rsidR="00BC14D4">
              <w:rPr>
                <w:rFonts w:cstheme="minorHAnsi"/>
                <w:sz w:val="16"/>
                <w:szCs w:val="16"/>
              </w:rPr>
              <w:t xml:space="preserve">, </w:t>
            </w:r>
            <w:r w:rsidR="00BC14D4" w:rsidRPr="0045116D">
              <w:rPr>
                <w:rFonts w:cstheme="minorHAnsi"/>
                <w:sz w:val="16"/>
                <w:szCs w:val="16"/>
              </w:rPr>
              <w:t>Outdoor Adventures</w:t>
            </w:r>
          </w:p>
          <w:p w14:paraId="384395A4" w14:textId="5894342E" w:rsidR="0045116D" w:rsidRPr="00A63C97" w:rsidRDefault="0045116D" w:rsidP="005D268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5116D" w:rsidRPr="003931D3" w14:paraId="00550E9D" w14:textId="77777777" w:rsidTr="00BC14D4">
        <w:tc>
          <w:tcPr>
            <w:tcW w:w="1271" w:type="dxa"/>
            <w:shd w:val="clear" w:color="auto" w:fill="A8D08D" w:themeFill="accent6" w:themeFillTint="99"/>
          </w:tcPr>
          <w:p w14:paraId="7EB11F99" w14:textId="43FBD008" w:rsidR="0045116D" w:rsidRPr="00A63C97" w:rsidRDefault="0045116D" w:rsidP="00BC14D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Literacy</w:t>
            </w:r>
          </w:p>
        </w:tc>
        <w:tc>
          <w:tcPr>
            <w:tcW w:w="2699" w:type="dxa"/>
          </w:tcPr>
          <w:p w14:paraId="1FACEF78" w14:textId="77777777" w:rsidR="0079039D" w:rsidRPr="00A63C97" w:rsidRDefault="0079039D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How do you make a rainbow?</w:t>
            </w:r>
          </w:p>
          <w:p w14:paraId="486B84EB" w14:textId="29F80A1E" w:rsidR="0079039D" w:rsidRPr="00A63C97" w:rsidRDefault="0079039D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The great Rainbow Chase</w:t>
            </w:r>
          </w:p>
          <w:p w14:paraId="5FD6F94B" w14:textId="2BA8ED54" w:rsidR="0079039D" w:rsidRPr="00A63C97" w:rsidRDefault="0079039D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The Greedy Rainbow</w:t>
            </w:r>
          </w:p>
          <w:p w14:paraId="5526AEDA" w14:textId="36A855EC" w:rsidR="0079039D" w:rsidRPr="00A63C97" w:rsidRDefault="0079039D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The Scarecrows Wedding</w:t>
            </w:r>
          </w:p>
          <w:p w14:paraId="6C161D9A" w14:textId="50417591" w:rsidR="0045116D" w:rsidRPr="00A63C97" w:rsidRDefault="0045116D" w:rsidP="005D268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86FE1DF" w14:textId="77777777" w:rsidR="0079039D" w:rsidRPr="00A63C97" w:rsidRDefault="0079039D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Rama and Sita</w:t>
            </w:r>
          </w:p>
          <w:p w14:paraId="073911F7" w14:textId="0AA56D7C" w:rsidR="0079039D" w:rsidRPr="00A63C97" w:rsidRDefault="0079039D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Let’s celebrate the World</w:t>
            </w:r>
            <w:r w:rsidR="005D268E">
              <w:rPr>
                <w:rFonts w:cstheme="minorHAnsi"/>
                <w:sz w:val="16"/>
                <w:szCs w:val="16"/>
              </w:rPr>
              <w:t xml:space="preserve"> </w:t>
            </w:r>
            <w:r w:rsidRPr="00A63C97">
              <w:rPr>
                <w:rFonts w:cstheme="minorHAnsi"/>
                <w:sz w:val="16"/>
                <w:szCs w:val="16"/>
              </w:rPr>
              <w:t>- It’s Diwali</w:t>
            </w:r>
          </w:p>
          <w:p w14:paraId="3372DE10" w14:textId="58BDE187" w:rsidR="0079039D" w:rsidRDefault="0079039D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First Nativity</w:t>
            </w:r>
          </w:p>
          <w:p w14:paraId="0781F075" w14:textId="4B56BB92" w:rsidR="0079039D" w:rsidRPr="00A63C97" w:rsidRDefault="0079039D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The </w:t>
            </w:r>
            <w:r w:rsidRPr="00A63C97">
              <w:rPr>
                <w:rFonts w:cstheme="minorHAnsi"/>
                <w:sz w:val="16"/>
                <w:szCs w:val="16"/>
              </w:rPr>
              <w:t>Christmas Story</w:t>
            </w:r>
          </w:p>
          <w:p w14:paraId="277A81E0" w14:textId="77777777" w:rsidR="0045116D" w:rsidRPr="00A63C97" w:rsidRDefault="0045116D" w:rsidP="005D268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121C109" w14:textId="77777777" w:rsidR="0079039D" w:rsidRPr="00A63C97" w:rsidRDefault="0079039D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Lost and Found</w:t>
            </w:r>
          </w:p>
          <w:p w14:paraId="21D53BA1" w14:textId="16F76877" w:rsidR="0045116D" w:rsidRPr="00A63C97" w:rsidRDefault="0079039D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Penguin non-fiction text</w:t>
            </w:r>
          </w:p>
        </w:tc>
        <w:tc>
          <w:tcPr>
            <w:tcW w:w="2415" w:type="dxa"/>
          </w:tcPr>
          <w:p w14:paraId="041EDFD8" w14:textId="14040A34" w:rsidR="001F13E5" w:rsidRDefault="001F13E5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Supertato</w:t>
            </w:r>
          </w:p>
          <w:p w14:paraId="5FDE38C9" w14:textId="77777777" w:rsidR="00087447" w:rsidRDefault="00087447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Run Veggies Run!</w:t>
            </w:r>
          </w:p>
          <w:p w14:paraId="0C5D4D62" w14:textId="25B19D9B" w:rsidR="00087447" w:rsidRPr="00A63C97" w:rsidRDefault="00087447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Veggies Assemble</w:t>
            </w:r>
          </w:p>
        </w:tc>
        <w:tc>
          <w:tcPr>
            <w:tcW w:w="2127" w:type="dxa"/>
          </w:tcPr>
          <w:p w14:paraId="2C2A806F" w14:textId="77777777" w:rsidR="001F13E5" w:rsidRDefault="001F13E5" w:rsidP="001F13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Dinosaur in my School</w:t>
            </w:r>
          </w:p>
          <w:p w14:paraId="726E5D6C" w14:textId="74CFBCF2" w:rsidR="0045116D" w:rsidRPr="00A63C97" w:rsidRDefault="001F13E5" w:rsidP="001F13E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Dear Dinosaur </w:t>
            </w:r>
          </w:p>
        </w:tc>
        <w:tc>
          <w:tcPr>
            <w:tcW w:w="2540" w:type="dxa"/>
          </w:tcPr>
          <w:p w14:paraId="0F02FA9D" w14:textId="24804A09" w:rsidR="0045116D" w:rsidRPr="00A63C97" w:rsidRDefault="001F13E5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What the Ladybird Heard at the Seaside</w:t>
            </w:r>
          </w:p>
        </w:tc>
      </w:tr>
      <w:tr w:rsidR="00BC14D4" w:rsidRPr="003931D3" w14:paraId="7DEBCC4E" w14:textId="77777777" w:rsidTr="00BC14D4">
        <w:tc>
          <w:tcPr>
            <w:tcW w:w="1271" w:type="dxa"/>
            <w:vMerge w:val="restart"/>
            <w:shd w:val="clear" w:color="auto" w:fill="A8D08D" w:themeFill="accent6" w:themeFillTint="99"/>
          </w:tcPr>
          <w:p w14:paraId="4863A411" w14:textId="77777777" w:rsidR="00BC14D4" w:rsidRPr="00A63C97" w:rsidRDefault="00BC14D4" w:rsidP="00BC14D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A63C97">
              <w:rPr>
                <w:rFonts w:cstheme="minorHAnsi"/>
                <w:b/>
                <w:bCs/>
                <w:sz w:val="16"/>
                <w:szCs w:val="16"/>
              </w:rPr>
              <w:t>Mathematics</w:t>
            </w:r>
          </w:p>
        </w:tc>
        <w:tc>
          <w:tcPr>
            <w:tcW w:w="2699" w:type="dxa"/>
          </w:tcPr>
          <w:p w14:paraId="319A03D5" w14:textId="2B9FAD4C" w:rsidR="00BC14D4" w:rsidRPr="00A63C97" w:rsidRDefault="00BC14D4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Match, sort and compare</w:t>
            </w:r>
          </w:p>
          <w:p w14:paraId="3DFEB166" w14:textId="1A082F48" w:rsidR="00BC14D4" w:rsidRPr="00A63C97" w:rsidRDefault="00BC14D4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Talk about measure and patterns</w:t>
            </w:r>
          </w:p>
          <w:p w14:paraId="196F3D4E" w14:textId="39A7EF03" w:rsidR="00BC14D4" w:rsidRPr="00A63C97" w:rsidRDefault="00BC14D4" w:rsidP="005D268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B8FA5D4" w14:textId="38A52519" w:rsidR="00BC14D4" w:rsidRPr="00A63C97" w:rsidRDefault="00BC14D4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It’s me 1,2,3</w:t>
            </w:r>
          </w:p>
          <w:p w14:paraId="64A3585B" w14:textId="4BABE8DC" w:rsidR="00BC14D4" w:rsidRPr="00A63C97" w:rsidRDefault="00BC14D4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Circles and triangles</w:t>
            </w:r>
          </w:p>
          <w:p w14:paraId="337AE67F" w14:textId="38747165" w:rsidR="00BC14D4" w:rsidRPr="00A63C97" w:rsidRDefault="00BC14D4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1,2,3,4,5</w:t>
            </w:r>
          </w:p>
          <w:p w14:paraId="195E1841" w14:textId="60567947" w:rsidR="00BC14D4" w:rsidRPr="00A63C97" w:rsidRDefault="00BC14D4" w:rsidP="005D268E">
            <w:pPr>
              <w:jc w:val="center"/>
              <w:rPr>
                <w:rFonts w:cstheme="minorHAnsi"/>
                <w:color w:val="70AD47" w:themeColor="accent6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Shapes with 4 sides</w:t>
            </w:r>
          </w:p>
        </w:tc>
        <w:tc>
          <w:tcPr>
            <w:tcW w:w="2268" w:type="dxa"/>
          </w:tcPr>
          <w:p w14:paraId="49D52A83" w14:textId="03AEEC18" w:rsidR="00BC14D4" w:rsidRPr="00A63C97" w:rsidRDefault="00BC14D4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Alive in 5</w:t>
            </w:r>
          </w:p>
          <w:p w14:paraId="798D444E" w14:textId="69CE0216" w:rsidR="00BC14D4" w:rsidRPr="00A63C97" w:rsidRDefault="00BC14D4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Mass and capacity</w:t>
            </w:r>
          </w:p>
          <w:p w14:paraId="00962AEE" w14:textId="25D87067" w:rsidR="00BC14D4" w:rsidRPr="00A63C97" w:rsidRDefault="00BC14D4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Growing 6,7,8</w:t>
            </w:r>
          </w:p>
          <w:p w14:paraId="213305A3" w14:textId="0E43F68F" w:rsidR="00BC14D4" w:rsidRPr="00A63C97" w:rsidRDefault="00BC14D4" w:rsidP="005D268E">
            <w:pPr>
              <w:jc w:val="center"/>
              <w:rPr>
                <w:rFonts w:cstheme="minorHAnsi"/>
                <w:color w:val="70AD47" w:themeColor="accent6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Length, height and time</w:t>
            </w:r>
          </w:p>
        </w:tc>
        <w:tc>
          <w:tcPr>
            <w:tcW w:w="2415" w:type="dxa"/>
          </w:tcPr>
          <w:p w14:paraId="3D6BF24A" w14:textId="0F46D7A2" w:rsidR="00BC14D4" w:rsidRPr="00A63C97" w:rsidRDefault="00BC14D4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Building 9 and 10</w:t>
            </w:r>
          </w:p>
          <w:p w14:paraId="7960BDC0" w14:textId="707794DF" w:rsidR="00BC14D4" w:rsidRPr="00A63C97" w:rsidRDefault="00BC14D4" w:rsidP="005D268E">
            <w:pPr>
              <w:jc w:val="center"/>
              <w:rPr>
                <w:rFonts w:cstheme="minorHAnsi"/>
                <w:color w:val="70AD47" w:themeColor="accent6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Explore 3-D shapes</w:t>
            </w:r>
          </w:p>
        </w:tc>
        <w:tc>
          <w:tcPr>
            <w:tcW w:w="2127" w:type="dxa"/>
          </w:tcPr>
          <w:p w14:paraId="0F5C721A" w14:textId="14E836C9" w:rsidR="00BC14D4" w:rsidRPr="00A63C97" w:rsidRDefault="00BC14D4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To 20 and beyond</w:t>
            </w:r>
          </w:p>
          <w:p w14:paraId="795DE60E" w14:textId="153D685C" w:rsidR="00BC14D4" w:rsidRPr="00A63C97" w:rsidRDefault="00BC14D4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How many now?</w:t>
            </w:r>
          </w:p>
          <w:p w14:paraId="359198C6" w14:textId="3697276C" w:rsidR="00BC14D4" w:rsidRPr="00A63C97" w:rsidRDefault="00BC14D4" w:rsidP="005D268E">
            <w:pPr>
              <w:jc w:val="center"/>
              <w:rPr>
                <w:rFonts w:cstheme="minorHAnsi"/>
                <w:color w:val="70AD47" w:themeColor="accent6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Manipulate, compose and decompose</w:t>
            </w:r>
          </w:p>
        </w:tc>
        <w:tc>
          <w:tcPr>
            <w:tcW w:w="2540" w:type="dxa"/>
          </w:tcPr>
          <w:p w14:paraId="2D9EB59A" w14:textId="6F3606FB" w:rsidR="00BC14D4" w:rsidRPr="00A63C97" w:rsidRDefault="00BC14D4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Sharing and grouping</w:t>
            </w:r>
          </w:p>
          <w:p w14:paraId="2B88FF07" w14:textId="1A2F07A6" w:rsidR="00BC14D4" w:rsidRPr="00A63C97" w:rsidRDefault="00BC14D4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Visualise, build and map</w:t>
            </w:r>
          </w:p>
          <w:p w14:paraId="0E867021" w14:textId="165B1165" w:rsidR="00BC14D4" w:rsidRPr="00A63C97" w:rsidRDefault="00BC14D4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Making connections</w:t>
            </w:r>
          </w:p>
          <w:p w14:paraId="7C69B258" w14:textId="1ECBDF58" w:rsidR="00BC14D4" w:rsidRPr="00A63C97" w:rsidRDefault="00BC14D4" w:rsidP="005D268E">
            <w:pPr>
              <w:jc w:val="center"/>
              <w:rPr>
                <w:rFonts w:cstheme="minorHAnsi"/>
                <w:color w:val="70AD47" w:themeColor="accent6"/>
                <w:sz w:val="16"/>
                <w:szCs w:val="16"/>
              </w:rPr>
            </w:pPr>
          </w:p>
        </w:tc>
      </w:tr>
      <w:tr w:rsidR="00BC14D4" w:rsidRPr="003931D3" w14:paraId="458906D0" w14:textId="77777777" w:rsidTr="00BC14D4">
        <w:tc>
          <w:tcPr>
            <w:tcW w:w="1271" w:type="dxa"/>
            <w:vMerge/>
            <w:shd w:val="clear" w:color="auto" w:fill="A8D08D" w:themeFill="accent6" w:themeFillTint="99"/>
          </w:tcPr>
          <w:p w14:paraId="6B819E4E" w14:textId="1DDEC4E9" w:rsidR="00BC14D4" w:rsidRPr="00A63C97" w:rsidRDefault="00BC14D4" w:rsidP="00BC14D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4317" w:type="dxa"/>
            <w:gridSpan w:val="6"/>
          </w:tcPr>
          <w:p w14:paraId="22D7A2B0" w14:textId="59124AD1" w:rsidR="00BC14D4" w:rsidRPr="00A63C97" w:rsidRDefault="00BC14D4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Ongoing through the Mastering Number programme: </w:t>
            </w:r>
            <w:r w:rsidRPr="00A63C97">
              <w:rPr>
                <w:rFonts w:cstheme="minorHAnsi"/>
                <w:sz w:val="16"/>
                <w:szCs w:val="16"/>
              </w:rPr>
              <w:t>Subitising</w:t>
            </w:r>
            <w:r>
              <w:rPr>
                <w:rFonts w:cstheme="minorHAnsi"/>
                <w:sz w:val="16"/>
                <w:szCs w:val="16"/>
              </w:rPr>
              <w:t xml:space="preserve">, </w:t>
            </w:r>
            <w:r w:rsidRPr="00A63C97">
              <w:rPr>
                <w:rFonts w:cstheme="minorHAnsi"/>
                <w:sz w:val="16"/>
                <w:szCs w:val="16"/>
              </w:rPr>
              <w:t>counting, ordinality and cardinality</w:t>
            </w:r>
            <w:r>
              <w:rPr>
                <w:rFonts w:cstheme="minorHAnsi"/>
                <w:sz w:val="16"/>
                <w:szCs w:val="16"/>
              </w:rPr>
              <w:t xml:space="preserve">, </w:t>
            </w:r>
            <w:r w:rsidRPr="00A63C97">
              <w:rPr>
                <w:rFonts w:cstheme="minorHAnsi"/>
                <w:sz w:val="16"/>
                <w:szCs w:val="16"/>
              </w:rPr>
              <w:t>composition, comparison</w:t>
            </w:r>
          </w:p>
        </w:tc>
      </w:tr>
      <w:tr w:rsidR="00056623" w:rsidRPr="003931D3" w14:paraId="6673EADC" w14:textId="77777777" w:rsidTr="005D268E">
        <w:trPr>
          <w:trHeight w:val="429"/>
        </w:trPr>
        <w:tc>
          <w:tcPr>
            <w:tcW w:w="1271" w:type="dxa"/>
            <w:vMerge w:val="restart"/>
            <w:shd w:val="clear" w:color="auto" w:fill="A8D08D" w:themeFill="accent6" w:themeFillTint="99"/>
          </w:tcPr>
          <w:p w14:paraId="5A09D3BB" w14:textId="77777777" w:rsidR="00056623" w:rsidRPr="00A63C97" w:rsidRDefault="00056623" w:rsidP="00BC14D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63C97">
              <w:rPr>
                <w:rFonts w:cstheme="minorHAnsi"/>
                <w:b/>
                <w:bCs/>
                <w:sz w:val="16"/>
                <w:szCs w:val="16"/>
              </w:rPr>
              <w:t>Understanding the World</w:t>
            </w:r>
          </w:p>
        </w:tc>
        <w:tc>
          <w:tcPr>
            <w:tcW w:w="14317" w:type="dxa"/>
            <w:gridSpan w:val="6"/>
          </w:tcPr>
          <w:p w14:paraId="60382F1A" w14:textId="15ACDE23" w:rsidR="00056623" w:rsidRPr="00A63C97" w:rsidRDefault="00056623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color w:val="000000"/>
                <w:sz w:val="16"/>
                <w:szCs w:val="16"/>
              </w:rPr>
              <w:t>Children can talk about the features of their own immediate environment and how environments might vary from another e.g.: cold not cold. Children to talk about past and present events in their own lives and the lives of family members.</w:t>
            </w:r>
          </w:p>
        </w:tc>
      </w:tr>
      <w:tr w:rsidR="00056623" w:rsidRPr="003931D3" w14:paraId="66B4FDE8" w14:textId="77777777" w:rsidTr="00BC14D4">
        <w:trPr>
          <w:trHeight w:val="518"/>
        </w:trPr>
        <w:tc>
          <w:tcPr>
            <w:tcW w:w="1271" w:type="dxa"/>
            <w:vMerge/>
            <w:shd w:val="clear" w:color="auto" w:fill="A8D08D" w:themeFill="accent6" w:themeFillTint="99"/>
          </w:tcPr>
          <w:p w14:paraId="19000988" w14:textId="77777777" w:rsidR="00056623" w:rsidRPr="00A63C97" w:rsidRDefault="00056623" w:rsidP="00BC14D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699" w:type="dxa"/>
          </w:tcPr>
          <w:p w14:paraId="5E3D39E7" w14:textId="77777777" w:rsidR="00056623" w:rsidRPr="00A63C97" w:rsidRDefault="00056623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Everyone is different</w:t>
            </w:r>
          </w:p>
          <w:p w14:paraId="0ECD5B61" w14:textId="72F50038" w:rsidR="00056623" w:rsidRDefault="00056623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All about me- my life</w:t>
            </w:r>
          </w:p>
          <w:p w14:paraId="317A7083" w14:textId="77374A96" w:rsidR="005D268E" w:rsidRPr="00A63C97" w:rsidRDefault="005D268E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color w:val="000000"/>
                <w:sz w:val="16"/>
                <w:szCs w:val="16"/>
              </w:rPr>
              <w:t>Shows care for living things and the environment</w:t>
            </w:r>
          </w:p>
        </w:tc>
        <w:tc>
          <w:tcPr>
            <w:tcW w:w="2268" w:type="dxa"/>
          </w:tcPr>
          <w:p w14:paraId="09D7D608" w14:textId="77777777" w:rsidR="00056623" w:rsidRDefault="00056623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Cultural differences – festivals, celebrations</w:t>
            </w:r>
          </w:p>
          <w:p w14:paraId="413B1DB8" w14:textId="383AB22B" w:rsidR="005D268E" w:rsidRPr="00A63C97" w:rsidRDefault="005D268E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color w:val="000000"/>
                <w:sz w:val="16"/>
                <w:szCs w:val="16"/>
              </w:rPr>
              <w:t>Look at Autumn plants and plant winter plants and bulbs.</w:t>
            </w:r>
          </w:p>
        </w:tc>
        <w:tc>
          <w:tcPr>
            <w:tcW w:w="2268" w:type="dxa"/>
          </w:tcPr>
          <w:p w14:paraId="227A3285" w14:textId="3C165B1B" w:rsidR="00056623" w:rsidRDefault="00056623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Globes and maps – cold countries.</w:t>
            </w:r>
          </w:p>
          <w:p w14:paraId="13EFE44D" w14:textId="44F0D23C" w:rsidR="005D268E" w:rsidRPr="00A63C97" w:rsidRDefault="005D268E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color w:val="000000"/>
                <w:sz w:val="16"/>
                <w:szCs w:val="16"/>
              </w:rPr>
              <w:t>Investigating states of matter: melting and freezing</w:t>
            </w:r>
          </w:p>
        </w:tc>
        <w:tc>
          <w:tcPr>
            <w:tcW w:w="2415" w:type="dxa"/>
          </w:tcPr>
          <w:p w14:paraId="277BF8A2" w14:textId="632A3A66" w:rsidR="00056623" w:rsidRPr="00A63C97" w:rsidRDefault="00056623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Planting seeds</w:t>
            </w:r>
          </w:p>
          <w:p w14:paraId="3DF46096" w14:textId="77777777" w:rsidR="00056623" w:rsidRPr="00A63C97" w:rsidRDefault="00056623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Celebrating Easter</w:t>
            </w:r>
          </w:p>
          <w:p w14:paraId="67462DE4" w14:textId="77777777" w:rsidR="00056623" w:rsidRDefault="00056623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St George</w:t>
            </w:r>
          </w:p>
          <w:p w14:paraId="75162A3F" w14:textId="0A5B6C5B" w:rsidR="005D268E" w:rsidRPr="00A63C97" w:rsidRDefault="005D268E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color w:val="000000"/>
                <w:sz w:val="16"/>
                <w:szCs w:val="16"/>
              </w:rPr>
              <w:t>Look closely at similarities, differences, patterns, and change.</w:t>
            </w:r>
          </w:p>
        </w:tc>
        <w:tc>
          <w:tcPr>
            <w:tcW w:w="2127" w:type="dxa"/>
          </w:tcPr>
          <w:p w14:paraId="7E86E3DD" w14:textId="1C7ABDAE" w:rsidR="00056623" w:rsidRDefault="00056623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Care for animals -</w:t>
            </w:r>
            <w:r w:rsidR="005D268E">
              <w:rPr>
                <w:rFonts w:cstheme="minorHAnsi"/>
                <w:sz w:val="16"/>
                <w:szCs w:val="16"/>
              </w:rPr>
              <w:t xml:space="preserve"> </w:t>
            </w:r>
            <w:r w:rsidRPr="00A63C97">
              <w:rPr>
                <w:rFonts w:cstheme="minorHAnsi"/>
                <w:sz w:val="16"/>
                <w:szCs w:val="16"/>
              </w:rPr>
              <w:t>Caterpillars to butterflies</w:t>
            </w:r>
          </w:p>
          <w:p w14:paraId="6E5FAFA4" w14:textId="17E08C80" w:rsidR="005D268E" w:rsidRPr="00A63C97" w:rsidRDefault="005D268E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color w:val="000000"/>
                <w:sz w:val="16"/>
                <w:szCs w:val="16"/>
              </w:rPr>
              <w:t>Talk about changes and ask why and when questions.</w:t>
            </w:r>
          </w:p>
        </w:tc>
        <w:tc>
          <w:tcPr>
            <w:tcW w:w="2540" w:type="dxa"/>
          </w:tcPr>
          <w:p w14:paraId="0CBB493A" w14:textId="1866F749" w:rsidR="00056623" w:rsidRPr="00A63C97" w:rsidRDefault="00056623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Past and present- holidays/transport</w:t>
            </w:r>
          </w:p>
          <w:p w14:paraId="56D461D3" w14:textId="77777777" w:rsidR="00056623" w:rsidRDefault="00056623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Floating and sinking</w:t>
            </w:r>
          </w:p>
          <w:p w14:paraId="67E2110D" w14:textId="2CB9B50B" w:rsidR="005D268E" w:rsidRPr="00A63C97" w:rsidRDefault="005D268E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color w:val="000000"/>
                <w:sz w:val="16"/>
                <w:szCs w:val="16"/>
              </w:rPr>
              <w:t>Properties of some materials floating, sinking, experimentation.</w:t>
            </w:r>
          </w:p>
        </w:tc>
      </w:tr>
      <w:tr w:rsidR="00E470F2" w:rsidRPr="003931D3" w14:paraId="65E4F773" w14:textId="77777777" w:rsidTr="00BC14D4">
        <w:trPr>
          <w:trHeight w:val="408"/>
        </w:trPr>
        <w:tc>
          <w:tcPr>
            <w:tcW w:w="1271" w:type="dxa"/>
            <w:shd w:val="clear" w:color="auto" w:fill="A8D08D" w:themeFill="accent6" w:themeFillTint="99"/>
          </w:tcPr>
          <w:p w14:paraId="7499686E" w14:textId="51439150" w:rsidR="00E470F2" w:rsidRPr="00A63C97" w:rsidRDefault="00E470F2" w:rsidP="00BC14D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63C97">
              <w:rPr>
                <w:rFonts w:cstheme="minorHAnsi"/>
                <w:b/>
                <w:bCs/>
                <w:sz w:val="16"/>
                <w:szCs w:val="16"/>
              </w:rPr>
              <w:t>RE</w:t>
            </w:r>
          </w:p>
        </w:tc>
        <w:tc>
          <w:tcPr>
            <w:tcW w:w="2699" w:type="dxa"/>
          </w:tcPr>
          <w:p w14:paraId="3C4836AD" w14:textId="5C17770C" w:rsidR="00E470F2" w:rsidRPr="00A63C97" w:rsidRDefault="00E470F2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Being special: where do we belong?</w:t>
            </w:r>
          </w:p>
        </w:tc>
        <w:tc>
          <w:tcPr>
            <w:tcW w:w="2268" w:type="dxa"/>
          </w:tcPr>
          <w:p w14:paraId="39666849" w14:textId="282A8E8B" w:rsidR="00E470F2" w:rsidRPr="00A63C97" w:rsidRDefault="00E470F2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color w:val="000000"/>
                <w:sz w:val="16"/>
                <w:szCs w:val="16"/>
              </w:rPr>
              <w:t>Why do Christians perform Nativity plays at Christmas?</w:t>
            </w:r>
          </w:p>
        </w:tc>
        <w:tc>
          <w:tcPr>
            <w:tcW w:w="2268" w:type="dxa"/>
          </w:tcPr>
          <w:p w14:paraId="28BB7F67" w14:textId="3C50D293" w:rsidR="00E470F2" w:rsidRPr="00A63C97" w:rsidRDefault="00E470F2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color w:val="000000"/>
                <w:sz w:val="16"/>
                <w:szCs w:val="16"/>
              </w:rPr>
              <w:t>Why is the word ‘God’ so important to Christians?</w:t>
            </w:r>
          </w:p>
        </w:tc>
        <w:tc>
          <w:tcPr>
            <w:tcW w:w="2415" w:type="dxa"/>
          </w:tcPr>
          <w:p w14:paraId="3C1365D0" w14:textId="744A4FF9" w:rsidR="00E470F2" w:rsidRPr="00A63C97" w:rsidRDefault="00E470F2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Why do Christians put a cross in an Easter Garden?</w:t>
            </w:r>
          </w:p>
        </w:tc>
        <w:tc>
          <w:tcPr>
            <w:tcW w:w="2127" w:type="dxa"/>
          </w:tcPr>
          <w:p w14:paraId="4F35BCC5" w14:textId="0C45CCC6" w:rsidR="00E470F2" w:rsidRPr="00A63C97" w:rsidRDefault="00E470F2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color w:val="000000"/>
                <w:sz w:val="16"/>
                <w:szCs w:val="16"/>
              </w:rPr>
              <w:t>What places are special and why?</w:t>
            </w:r>
          </w:p>
        </w:tc>
        <w:tc>
          <w:tcPr>
            <w:tcW w:w="2540" w:type="dxa"/>
          </w:tcPr>
          <w:p w14:paraId="5B97B419" w14:textId="0CDB7C60" w:rsidR="00E470F2" w:rsidRPr="00A63C97" w:rsidRDefault="00E470F2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color w:val="000000"/>
                <w:sz w:val="16"/>
                <w:szCs w:val="16"/>
              </w:rPr>
              <w:t>What times/stories are special and why?</w:t>
            </w:r>
          </w:p>
        </w:tc>
      </w:tr>
      <w:tr w:rsidR="006424E9" w:rsidRPr="003931D3" w14:paraId="661A75B5" w14:textId="77777777" w:rsidTr="00BC14D4">
        <w:tc>
          <w:tcPr>
            <w:tcW w:w="1271" w:type="dxa"/>
            <w:shd w:val="clear" w:color="auto" w:fill="A8D08D" w:themeFill="accent6" w:themeFillTint="99"/>
          </w:tcPr>
          <w:p w14:paraId="0805E1C7" w14:textId="4D307C92" w:rsidR="006424E9" w:rsidRPr="00A63C97" w:rsidRDefault="006424E9" w:rsidP="00BC14D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63C97">
              <w:rPr>
                <w:rFonts w:cstheme="minorHAnsi"/>
                <w:b/>
                <w:bCs/>
                <w:sz w:val="16"/>
                <w:szCs w:val="16"/>
              </w:rPr>
              <w:t>Expressive Art</w:t>
            </w:r>
            <w:r w:rsidR="005D268E">
              <w:rPr>
                <w:rFonts w:cstheme="minorHAnsi"/>
                <w:b/>
                <w:bCs/>
                <w:sz w:val="16"/>
                <w:szCs w:val="16"/>
              </w:rPr>
              <w:t>s</w:t>
            </w:r>
            <w:r w:rsidRPr="00A63C97">
              <w:rPr>
                <w:rFonts w:cstheme="minorHAnsi"/>
                <w:b/>
                <w:bCs/>
                <w:sz w:val="16"/>
                <w:szCs w:val="16"/>
              </w:rPr>
              <w:t xml:space="preserve"> and Design</w:t>
            </w:r>
          </w:p>
        </w:tc>
        <w:tc>
          <w:tcPr>
            <w:tcW w:w="2699" w:type="dxa"/>
          </w:tcPr>
          <w:p w14:paraId="64B33953" w14:textId="77777777" w:rsidR="006424E9" w:rsidRPr="00A63C97" w:rsidRDefault="006424E9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Rainbow colleague</w:t>
            </w:r>
          </w:p>
          <w:p w14:paraId="4AAB2188" w14:textId="77777777" w:rsidR="006424E9" w:rsidRPr="00A63C97" w:rsidRDefault="006424E9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Portraits</w:t>
            </w:r>
          </w:p>
          <w:p w14:paraId="38BD5E5F" w14:textId="77777777" w:rsidR="006424E9" w:rsidRPr="00A63C97" w:rsidRDefault="006424E9" w:rsidP="005D268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4F23E90" w14:textId="5DD98615" w:rsidR="006424E9" w:rsidRPr="00A63C97" w:rsidRDefault="006424E9" w:rsidP="005D268E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Singing/performance: Harvest Festival</w:t>
            </w:r>
          </w:p>
          <w:p w14:paraId="3FB9E9E5" w14:textId="77777777" w:rsidR="006424E9" w:rsidRPr="00A63C97" w:rsidRDefault="006424E9" w:rsidP="005D268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43EB18E" w14:textId="40B1F0E7" w:rsidR="006424E9" w:rsidRPr="00A63C97" w:rsidRDefault="006424E9" w:rsidP="005D268E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A63C97">
              <w:rPr>
                <w:rFonts w:cstheme="minorHAnsi"/>
                <w:color w:val="000000"/>
                <w:sz w:val="16"/>
                <w:szCs w:val="16"/>
              </w:rPr>
              <w:t>Leaf rubbings</w:t>
            </w:r>
          </w:p>
          <w:p w14:paraId="67BF6E40" w14:textId="31CEB5F3" w:rsidR="006424E9" w:rsidRPr="00A63C97" w:rsidRDefault="006424E9" w:rsidP="005D268E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A63C97">
              <w:rPr>
                <w:rFonts w:cstheme="minorHAnsi"/>
                <w:color w:val="000000"/>
                <w:sz w:val="16"/>
                <w:szCs w:val="16"/>
              </w:rPr>
              <w:t>Bonfire paintings/mark making</w:t>
            </w:r>
          </w:p>
          <w:p w14:paraId="466BE2C2" w14:textId="29739DC4" w:rsidR="006424E9" w:rsidRPr="00A63C97" w:rsidRDefault="006424E9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color w:val="000000"/>
                <w:sz w:val="16"/>
                <w:szCs w:val="16"/>
              </w:rPr>
              <w:t>Clay Hindu pots</w:t>
            </w:r>
          </w:p>
          <w:p w14:paraId="5A4EC025" w14:textId="072C37F8" w:rsidR="006424E9" w:rsidRPr="00A63C97" w:rsidRDefault="006424E9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Colour mixing</w:t>
            </w:r>
          </w:p>
          <w:p w14:paraId="73D1B6D1" w14:textId="43ECC500" w:rsidR="006424E9" w:rsidRPr="00A63C97" w:rsidRDefault="006424E9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Cards/calendars</w:t>
            </w:r>
          </w:p>
          <w:p w14:paraId="2FB86A0B" w14:textId="612EC081" w:rsidR="006424E9" w:rsidRPr="00A63C97" w:rsidRDefault="006424E9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Singing/performance: Nativity</w:t>
            </w:r>
          </w:p>
        </w:tc>
        <w:tc>
          <w:tcPr>
            <w:tcW w:w="2268" w:type="dxa"/>
          </w:tcPr>
          <w:p w14:paraId="73104152" w14:textId="77777777" w:rsidR="006424E9" w:rsidRPr="00A63C97" w:rsidRDefault="006424E9" w:rsidP="005D268E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A63C97">
              <w:rPr>
                <w:rFonts w:cstheme="minorHAnsi"/>
                <w:color w:val="000000"/>
                <w:sz w:val="16"/>
                <w:szCs w:val="16"/>
              </w:rPr>
              <w:t>Artic Scene; Building igloos using sugar cubes,</w:t>
            </w:r>
          </w:p>
          <w:p w14:paraId="2DB67ADC" w14:textId="47138AFE" w:rsidR="006424E9" w:rsidRPr="00A63C97" w:rsidRDefault="006424E9" w:rsidP="005D268E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A63C97">
              <w:rPr>
                <w:rFonts w:cstheme="minorHAnsi"/>
                <w:color w:val="000000"/>
                <w:sz w:val="16"/>
                <w:szCs w:val="16"/>
              </w:rPr>
              <w:t xml:space="preserve">Exploring cold colours and </w:t>
            </w:r>
            <w:r w:rsidR="00E470F2" w:rsidRPr="00A63C97">
              <w:rPr>
                <w:rFonts w:cstheme="minorHAnsi"/>
                <w:color w:val="000000"/>
                <w:sz w:val="16"/>
                <w:szCs w:val="16"/>
              </w:rPr>
              <w:t>create</w:t>
            </w:r>
            <w:r w:rsidRPr="00A63C97">
              <w:rPr>
                <w:rFonts w:cstheme="minorHAnsi"/>
                <w:color w:val="000000"/>
                <w:sz w:val="16"/>
                <w:szCs w:val="16"/>
              </w:rPr>
              <w:t xml:space="preserve"> a cold colleague</w:t>
            </w:r>
          </w:p>
          <w:p w14:paraId="50C8F219" w14:textId="53F73B5B" w:rsidR="006424E9" w:rsidRPr="00A63C97" w:rsidRDefault="006424E9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color w:val="000000"/>
                <w:sz w:val="16"/>
                <w:szCs w:val="16"/>
              </w:rPr>
              <w:t>Develop cutting skills by making snowflakes.</w:t>
            </w:r>
          </w:p>
        </w:tc>
        <w:tc>
          <w:tcPr>
            <w:tcW w:w="2415" w:type="dxa"/>
          </w:tcPr>
          <w:p w14:paraId="2D072E31" w14:textId="77777777" w:rsidR="006424E9" w:rsidRPr="00A63C97" w:rsidRDefault="006424E9" w:rsidP="005D268E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A63C97">
              <w:rPr>
                <w:rFonts w:cstheme="minorHAnsi"/>
                <w:color w:val="000000"/>
                <w:sz w:val="16"/>
                <w:szCs w:val="16"/>
              </w:rPr>
              <w:t>Make dinosaurs from junk.</w:t>
            </w:r>
          </w:p>
          <w:p w14:paraId="2CD18501" w14:textId="11E59EC0" w:rsidR="006424E9" w:rsidRPr="00A63C97" w:rsidRDefault="00E470F2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Mothering Sunday cards</w:t>
            </w:r>
          </w:p>
          <w:p w14:paraId="57F54B18" w14:textId="71D38EBA" w:rsidR="006424E9" w:rsidRPr="00A63C97" w:rsidRDefault="00E470F2" w:rsidP="005D268E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Easter cards</w:t>
            </w:r>
          </w:p>
          <w:p w14:paraId="40E91EDC" w14:textId="7CF9C597" w:rsidR="006424E9" w:rsidRPr="00A63C97" w:rsidRDefault="006424E9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 xml:space="preserve">Singing/performance- </w:t>
            </w:r>
            <w:r w:rsidR="00E470F2" w:rsidRPr="00A63C97">
              <w:rPr>
                <w:rFonts w:cstheme="minorHAnsi"/>
                <w:sz w:val="16"/>
                <w:szCs w:val="16"/>
              </w:rPr>
              <w:t xml:space="preserve">Mothering Sunday and </w:t>
            </w:r>
            <w:r w:rsidRPr="00A63C97">
              <w:rPr>
                <w:rFonts w:cstheme="minorHAnsi"/>
                <w:sz w:val="16"/>
                <w:szCs w:val="16"/>
              </w:rPr>
              <w:t>Easter concert</w:t>
            </w:r>
          </w:p>
        </w:tc>
        <w:tc>
          <w:tcPr>
            <w:tcW w:w="2127" w:type="dxa"/>
          </w:tcPr>
          <w:p w14:paraId="4B5944B5" w14:textId="6560A54D" w:rsidR="006424E9" w:rsidRPr="00A63C97" w:rsidRDefault="006424E9" w:rsidP="005D268E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A63C97">
              <w:rPr>
                <w:rFonts w:cstheme="minorHAnsi"/>
                <w:color w:val="000000"/>
                <w:sz w:val="16"/>
                <w:szCs w:val="16"/>
              </w:rPr>
              <w:t>Kandinsky's Eye Spy a Number -circles artwork</w:t>
            </w:r>
          </w:p>
          <w:p w14:paraId="0BC18ACF" w14:textId="77777777" w:rsidR="006424E9" w:rsidRPr="00A63C97" w:rsidRDefault="006424E9" w:rsidP="005D268E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  <w:p w14:paraId="18A6852F" w14:textId="1678403D" w:rsidR="006424E9" w:rsidRPr="00A63C97" w:rsidRDefault="006424E9" w:rsidP="005D268E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Fathers</w:t>
            </w:r>
            <w:r w:rsidR="00056623" w:rsidRPr="00A63C97">
              <w:rPr>
                <w:rFonts w:cstheme="minorHAnsi"/>
                <w:sz w:val="16"/>
                <w:szCs w:val="16"/>
              </w:rPr>
              <w:t>’</w:t>
            </w:r>
            <w:r w:rsidRPr="00A63C97">
              <w:rPr>
                <w:rFonts w:cstheme="minorHAnsi"/>
                <w:sz w:val="16"/>
                <w:szCs w:val="16"/>
              </w:rPr>
              <w:t xml:space="preserve"> Day Cards</w:t>
            </w:r>
          </w:p>
          <w:p w14:paraId="39FB3CEC" w14:textId="0DD476F4" w:rsidR="006424E9" w:rsidRPr="00A63C97" w:rsidRDefault="00087447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Singing/performance: Showcase Assembly</w:t>
            </w:r>
          </w:p>
        </w:tc>
        <w:tc>
          <w:tcPr>
            <w:tcW w:w="2540" w:type="dxa"/>
          </w:tcPr>
          <w:p w14:paraId="5B3B006B" w14:textId="2165EA84" w:rsidR="006424E9" w:rsidRPr="00A63C97" w:rsidRDefault="006424E9" w:rsidP="005D26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63C97">
              <w:rPr>
                <w:rFonts w:cstheme="minorHAnsi"/>
                <w:sz w:val="16"/>
                <w:szCs w:val="16"/>
              </w:rPr>
              <w:t>Seaside paintings: observational drawings</w:t>
            </w:r>
          </w:p>
          <w:p w14:paraId="67BD4F0E" w14:textId="77777777" w:rsidR="006424E9" w:rsidRPr="00A63C97" w:rsidRDefault="006424E9" w:rsidP="005D268E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65CEDC4" w14:textId="6BC8B4FE" w:rsidR="006424E9" w:rsidRPr="00A63C97" w:rsidRDefault="006424E9" w:rsidP="005D268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14:paraId="751D3481" w14:textId="75F9363E" w:rsidR="00FD3B4D" w:rsidRPr="00FD3B4D" w:rsidRDefault="00FD3B4D" w:rsidP="00A63C97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070622" wp14:editId="15CFED30">
                <wp:simplePos x="0" y="0"/>
                <wp:positionH relativeFrom="column">
                  <wp:posOffset>7390436</wp:posOffset>
                </wp:positionH>
                <wp:positionV relativeFrom="paragraph">
                  <wp:posOffset>-856527</wp:posOffset>
                </wp:positionV>
                <wp:extent cx="908613" cy="682906"/>
                <wp:effectExtent l="0" t="0" r="6350" b="3175"/>
                <wp:wrapNone/>
                <wp:docPr id="214598304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613" cy="68290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EFE870" w14:textId="40D3593C" w:rsidR="00FD3B4D" w:rsidRDefault="00FD3B4D" w:rsidP="00FD3B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0706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81.9pt;margin-top:-67.45pt;width:71.55pt;height:53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0sLUgIAAJIEAAAOAAAAZHJzL2Uyb0RvYy54bWysVE1v2zAMvQ/YfxB0X+2kaZYEdYqsRYYB&#10;RVsgHXpWZLkxIIuapMTOfv2eZKftup2G5aBQJMWP90hfXnWNZgflfE2m4KOznDNlJJW1eS7498f1&#10;pxlnPghTCk1GFfyoPL9afvxw2dqFGtOOdKkcQxDjF60t+C4Eu8gyL3eqEf6MrDIwVuQaEXB1z1np&#10;RIvojc7GeT7NWnKldSSV99De9Ea+TPGrSslwX1VeBaYLjtpCOl06t/HMlpdi8eyE3dVyKEP8QxWN&#10;qA2SvoS6EUGwvav/CNXU0pGnKpxJajKqqlqq1AO6GeXvutnshFWpF4Dj7QtM/v+FlXeHB8fqsuDj&#10;0eRiPjvPJ3POjGjA1aPqAvtCHRtHmFrrF/DeWPiHDmrQfdJ7KGP3XeWa+I++GOwA/PgCcgwmoZzn&#10;s+nonDMJ03Q2nufTGCV7fWydD18VNSwKBXfgMEErDrc+9K4nl5jLk67Lda11uhz9tXbsIEA3pqSk&#10;ljMtfICy4Ov0G7L99kwb1qKa84s8ZTIU4/WptEFxsfe+xyiFbtsNgGypPAIPR/1geSvXNaq+RcoH&#10;4TBJgADbEe5xVJqQhAaJsx25n3/TR38QDCtnLSaz4P7HXjiFTr4ZUD8fTSZxlNNlcvF5jIt7a9m+&#10;tZh9c01AY4Q9tDKJ0T/ok1g5ap6wRKuYFSZhJHIXPJzE69DvC5ZQqtUqOWF4rQi3ZmNlDB2hj5w8&#10;dk/C2YG4AMbv6DTDYvGOv943vjS02geq6kRuBLhHdcAdg5/GY1jSuFlv78nr9VOy/AUAAP//AwBQ&#10;SwMEFAAGAAgAAAAhAKIhmPblAAAADgEAAA8AAABkcnMvZG93bnJldi54bWxMj8FOwzAQRO9I/IO1&#10;SNxaJ00VIMSpEAJBpUaFgMTVjZckENuR7TahX8/2BLed3dHsm3w16Z4d0PnOGgHxPAKGpraqM42A&#10;97fH2TUwH6RRsrcGBfygh1VxfpbLTNnRvOKhCg2jEOMzKaANYcg493WLWvq5HdDQ7dM6LQNJ13Dl&#10;5EjhuueLKEq5lp2hD60c8L7F+rvaawEfY/Xktuv118vwXB63x6rc4EMpxOXFdHcLLOAU/sxwwid0&#10;KIhpZ/dGedaTjtOE2IOAWZwsb4CdPEmU0rSj3eJqCbzI+f8axS8AAAD//wMAUEsBAi0AFAAGAAgA&#10;AAAhALaDOJL+AAAA4QEAABMAAAAAAAAAAAAAAAAAAAAAAFtDb250ZW50X1R5cGVzXS54bWxQSwEC&#10;LQAUAAYACAAAACEAOP0h/9YAAACUAQAACwAAAAAAAAAAAAAAAAAvAQAAX3JlbHMvLnJlbHNQSwEC&#10;LQAUAAYACAAAACEAshNLC1ICAACSBAAADgAAAAAAAAAAAAAAAAAuAgAAZHJzL2Uyb0RvYy54bWxQ&#10;SwECLQAUAAYACAAAACEAoiGY9uUAAAAOAQAADwAAAAAAAAAAAAAAAACsBAAAZHJzL2Rvd25yZXYu&#10;eG1sUEsFBgAAAAAEAAQA8wAAAL4FAAAAAA==&#10;" fillcolor="window" stroked="f" strokeweight=".5pt">
                <v:textbox>
                  <w:txbxContent>
                    <w:p w14:paraId="6AEFE870" w14:textId="40D3593C" w:rsidR="00FD3B4D" w:rsidRDefault="00FD3B4D" w:rsidP="00FD3B4D"/>
                  </w:txbxContent>
                </v:textbox>
              </v:shape>
            </w:pict>
          </mc:Fallback>
        </mc:AlternateContent>
      </w:r>
    </w:p>
    <w:sectPr w:rsidR="00FD3B4D" w:rsidRPr="00FD3B4D" w:rsidSect="00850077">
      <w:headerReference w:type="default" r:id="rId6"/>
      <w:footerReference w:type="default" r:id="rId7"/>
      <w:pgSz w:w="16838" w:h="11906" w:orient="landscape" w:code="9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112DA" w14:textId="77777777" w:rsidR="00FE44D8" w:rsidRDefault="00FE44D8" w:rsidP="00FD3B4D">
      <w:pPr>
        <w:spacing w:after="0" w:line="240" w:lineRule="auto"/>
      </w:pPr>
      <w:r>
        <w:separator/>
      </w:r>
    </w:p>
  </w:endnote>
  <w:endnote w:type="continuationSeparator" w:id="0">
    <w:p w14:paraId="4631FE37" w14:textId="77777777" w:rsidR="00FE44D8" w:rsidRDefault="00FE44D8" w:rsidP="00FD3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 Primary">
    <w:altName w:val="Calibri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ABBBB" w14:textId="6E1DEB51" w:rsidR="00E5522A" w:rsidRDefault="00E5522A">
    <w:pPr>
      <w:pStyle w:val="Footer"/>
    </w:pPr>
  </w:p>
  <w:p w14:paraId="0060D5E5" w14:textId="77777777" w:rsidR="00E5522A" w:rsidRDefault="00E552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8DCFD" w14:textId="77777777" w:rsidR="00FE44D8" w:rsidRDefault="00FE44D8" w:rsidP="00FD3B4D">
      <w:pPr>
        <w:spacing w:after="0" w:line="240" w:lineRule="auto"/>
      </w:pPr>
      <w:r>
        <w:separator/>
      </w:r>
    </w:p>
  </w:footnote>
  <w:footnote w:type="continuationSeparator" w:id="0">
    <w:p w14:paraId="2C42CF35" w14:textId="77777777" w:rsidR="00FE44D8" w:rsidRDefault="00FE44D8" w:rsidP="00FD3B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42EF9" w14:textId="71520EBB" w:rsidR="00E5522A" w:rsidRDefault="00056623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40C050E" wp14:editId="2EC335D5">
          <wp:simplePos x="0" y="0"/>
          <wp:positionH relativeFrom="column">
            <wp:posOffset>57150</wp:posOffset>
          </wp:positionH>
          <wp:positionV relativeFrom="paragraph">
            <wp:posOffset>95250</wp:posOffset>
          </wp:positionV>
          <wp:extent cx="718820" cy="700919"/>
          <wp:effectExtent l="0" t="0" r="5080" b="4445"/>
          <wp:wrapTight wrapText="bothSides">
            <wp:wrapPolygon edited="0">
              <wp:start x="0" y="0"/>
              <wp:lineTo x="0" y="21150"/>
              <wp:lineTo x="21180" y="21150"/>
              <wp:lineTo x="21180" y="0"/>
              <wp:lineTo x="0" y="0"/>
            </wp:wrapPolygon>
          </wp:wrapTight>
          <wp:docPr id="1489170404" name="Picture 1489170404" descr="Callis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allis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820" cy="7009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5522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22F031" wp14:editId="6F3C2486">
              <wp:simplePos x="0" y="0"/>
              <wp:positionH relativeFrom="column">
                <wp:posOffset>1770926</wp:posOffset>
              </wp:positionH>
              <wp:positionV relativeFrom="paragraph">
                <wp:posOffset>133109</wp:posOffset>
              </wp:positionV>
              <wp:extent cx="5648325" cy="694481"/>
              <wp:effectExtent l="0" t="0" r="9525" b="0"/>
              <wp:wrapNone/>
              <wp:docPr id="2059036409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48325" cy="694481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2A1D676" w14:textId="62851F4B" w:rsidR="00E5522A" w:rsidRDefault="00E5522A" w:rsidP="00E5522A">
                          <w:pPr>
                            <w:jc w:val="center"/>
                            <w:rPr>
                              <w:rFonts w:ascii="Sassoon Primary" w:hAnsi="Sassoon Primary"/>
                              <w:sz w:val="32"/>
                              <w:szCs w:val="32"/>
                            </w:rPr>
                          </w:pPr>
                          <w:r w:rsidRPr="00FD3B4D">
                            <w:rPr>
                              <w:rFonts w:ascii="Sassoon Primary" w:hAnsi="Sassoon Primary"/>
                              <w:sz w:val="32"/>
                              <w:szCs w:val="32"/>
                            </w:rPr>
                            <w:t>Tardebigge CE First School Long Term Plan</w:t>
                          </w:r>
                        </w:p>
                        <w:p w14:paraId="280E61BB" w14:textId="5EF9B4EE" w:rsidR="00056623" w:rsidRDefault="00056623" w:rsidP="00E5522A">
                          <w:pPr>
                            <w:jc w:val="center"/>
                            <w:rPr>
                              <w:rFonts w:ascii="Sassoon Primary" w:hAnsi="Sassoon Primary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Sassoon Primary" w:hAnsi="Sassoon Primary"/>
                              <w:sz w:val="32"/>
                              <w:szCs w:val="32"/>
                            </w:rPr>
                            <w:t xml:space="preserve">Reception </w:t>
                          </w:r>
                        </w:p>
                        <w:p w14:paraId="2C9EF989" w14:textId="77777777" w:rsidR="00056623" w:rsidRPr="00FD3B4D" w:rsidRDefault="00056623" w:rsidP="00E5522A">
                          <w:pPr>
                            <w:jc w:val="center"/>
                            <w:rPr>
                              <w:rFonts w:ascii="Sassoon Primary" w:hAnsi="Sassoon Primary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22F03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39.45pt;margin-top:10.5pt;width:444.75pt;height:5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BB1VAIAAJMEAAAOAAAAZHJzL2Uyb0RvYy54bWysVE1v2zAMvQ/YfxB0X+2kTpYEdYqsRYYB&#10;RVugHXpWZLkxIIuapMTOfv2e5KTtup2G5aBQJMWP90hfXPatZnvlfEOm5KOznDNlJFWNeS7598f1&#10;pxlnPghTCU1GlfygPL9cfvxw0dmFGtOWdKUcQxDjF50t+TYEu8gyL7eqFf6MrDIw1uRaEXB1z1nl&#10;RIforc7GeT7NOnKVdSSV99BeD0a+TPHrWslwV9deBaZLjtpCOl06N/HMlhdi8eyE3TbyWIb4hypa&#10;0RgkfQl1LYJgO9f8EaptpCNPdTiT1GZU141UqQd0M8rfdfOwFValXgCOty8w+f8XVt7u7x1rqpKP&#10;88k8P58W+ZwzI1pw9aj6wL5Qz0YRps76BbwfLPxDDzXoPuk9lLH7vnZt/EdfDHYAfngBOQaTUE6m&#10;xex8POFMwjadF8UshcleX1vnw1dFLYtCyR1ITNiK/Y0PqASuJ5eYzJNuqnWjdboc/JV2bC/AN8ak&#10;oo4zLXyAsuTr9ItFI8Rvz7RhHao5n+Qpk6EYb/DTBu6x+aHJKIV+0x8R2VB1ACCOhsnyVq4bVH2D&#10;lPfCYZSAAdYj3OGoNSEJHSXOtuR+/k0f/cEwrJx1GM2S+x874RQ6+WbA/XxUFHGW06WYfB7j4t5a&#10;Nm8tZtdeEdAYYRGtTGL0D/ok1o7aJ2zRKmaFSRiJ3CUPJ/EqDAuDLZRqtUpOmF4rwo15sDKGjtBH&#10;Th77J+HskbgAym/pNMRi8Y6/wTe+NLTaBaqbRG4EeED1iDsmPxF23NK4Wm/vyev1W7L8BQAA//8D&#10;AFBLAwQUAAYACAAAACEAryhEHuIAAAALAQAADwAAAGRycy9kb3ducmV2LnhtbEyPQUvDQBCF74L/&#10;YRnBm92klhpjNkVE0YKhGgWv22RMotnZsLttYn+905Pe3mM+3ryXrSbTiz0631lSEM8iEEiVrTtq&#10;FLy/PVwkIHzQVOveEir4QQ+r/PQk02ltR3rFfRkawSHkU62gDWFIpfRVi0b7mR2Q+PZpndGBrWtk&#10;7fTI4aaX8yhaSqM74g+tHvCuxeq73BkFH2P56Dbr9dfL8FQcNoeyeMb7Qqnzs+n2BkTAKfzBcKzP&#10;1SHnTlu7o9qLXsH8KrlmlEXMm45AvEwWILasLqMFyDyT/zfkvwAAAP//AwBQSwECLQAUAAYACAAA&#10;ACEAtoM4kv4AAADhAQAAEwAAAAAAAAAAAAAAAAAAAAAAW0NvbnRlbnRfVHlwZXNdLnhtbFBLAQIt&#10;ABQABgAIAAAAIQA4/SH/1gAAAJQBAAALAAAAAAAAAAAAAAAAAC8BAABfcmVscy8ucmVsc1BLAQIt&#10;ABQABgAIAAAAIQBliBB1VAIAAJMEAAAOAAAAAAAAAAAAAAAAAC4CAABkcnMvZTJvRG9jLnhtbFBL&#10;AQItABQABgAIAAAAIQCvKEQe4gAAAAsBAAAPAAAAAAAAAAAAAAAAAK4EAABkcnMvZG93bnJldi54&#10;bWxQSwUGAAAAAAQABADzAAAAvQUAAAAA&#10;" fillcolor="window" stroked="f" strokeweight=".5pt">
              <v:textbox>
                <w:txbxContent>
                  <w:p w14:paraId="22A1D676" w14:textId="62851F4B" w:rsidR="00E5522A" w:rsidRDefault="00E5522A" w:rsidP="00E5522A">
                    <w:pPr>
                      <w:jc w:val="center"/>
                      <w:rPr>
                        <w:rFonts w:ascii="Sassoon Primary" w:hAnsi="Sassoon Primary"/>
                        <w:sz w:val="32"/>
                        <w:szCs w:val="32"/>
                      </w:rPr>
                    </w:pPr>
                    <w:r w:rsidRPr="00FD3B4D">
                      <w:rPr>
                        <w:rFonts w:ascii="Sassoon Primary" w:hAnsi="Sassoon Primary"/>
                        <w:sz w:val="32"/>
                        <w:szCs w:val="32"/>
                      </w:rPr>
                      <w:t>Tardebigge CE First School Long Term Plan</w:t>
                    </w:r>
                  </w:p>
                  <w:p w14:paraId="280E61BB" w14:textId="5EF9B4EE" w:rsidR="00056623" w:rsidRDefault="00056623" w:rsidP="00E5522A">
                    <w:pPr>
                      <w:jc w:val="center"/>
                      <w:rPr>
                        <w:rFonts w:ascii="Sassoon Primary" w:hAnsi="Sassoon Primary"/>
                        <w:sz w:val="32"/>
                        <w:szCs w:val="32"/>
                      </w:rPr>
                    </w:pPr>
                    <w:r>
                      <w:rPr>
                        <w:rFonts w:ascii="Sassoon Primary" w:hAnsi="Sassoon Primary"/>
                        <w:sz w:val="32"/>
                        <w:szCs w:val="32"/>
                      </w:rPr>
                      <w:t xml:space="preserve">Reception </w:t>
                    </w:r>
                  </w:p>
                  <w:p w14:paraId="2C9EF989" w14:textId="77777777" w:rsidR="00056623" w:rsidRPr="00FD3B4D" w:rsidRDefault="00056623" w:rsidP="00E5522A">
                    <w:pPr>
                      <w:jc w:val="center"/>
                      <w:rPr>
                        <w:rFonts w:ascii="Sassoon Primary" w:hAnsi="Sassoon Primary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B4D"/>
    <w:rsid w:val="00056623"/>
    <w:rsid w:val="00087447"/>
    <w:rsid w:val="000F0EF3"/>
    <w:rsid w:val="00134026"/>
    <w:rsid w:val="0014204B"/>
    <w:rsid w:val="001658B1"/>
    <w:rsid w:val="001A7FF8"/>
    <w:rsid w:val="001F13E5"/>
    <w:rsid w:val="002337B5"/>
    <w:rsid w:val="002C53C2"/>
    <w:rsid w:val="003931D3"/>
    <w:rsid w:val="003E352F"/>
    <w:rsid w:val="0045116D"/>
    <w:rsid w:val="00536F6C"/>
    <w:rsid w:val="00554C05"/>
    <w:rsid w:val="00562CB8"/>
    <w:rsid w:val="005D268E"/>
    <w:rsid w:val="006424E9"/>
    <w:rsid w:val="00645886"/>
    <w:rsid w:val="0079039D"/>
    <w:rsid w:val="008334AD"/>
    <w:rsid w:val="00836C3D"/>
    <w:rsid w:val="00843B98"/>
    <w:rsid w:val="00850077"/>
    <w:rsid w:val="008A2BD8"/>
    <w:rsid w:val="00935D0C"/>
    <w:rsid w:val="00A06ADC"/>
    <w:rsid w:val="00A2007C"/>
    <w:rsid w:val="00A63C97"/>
    <w:rsid w:val="00AD1995"/>
    <w:rsid w:val="00B00F57"/>
    <w:rsid w:val="00B83637"/>
    <w:rsid w:val="00B91A9C"/>
    <w:rsid w:val="00BC14D4"/>
    <w:rsid w:val="00BC1B6C"/>
    <w:rsid w:val="00C06F74"/>
    <w:rsid w:val="00DF75AF"/>
    <w:rsid w:val="00E470F2"/>
    <w:rsid w:val="00E5522A"/>
    <w:rsid w:val="00E553D9"/>
    <w:rsid w:val="00E95A70"/>
    <w:rsid w:val="00EF69B0"/>
    <w:rsid w:val="00F36C9D"/>
    <w:rsid w:val="00FD3B4D"/>
    <w:rsid w:val="00FE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8E084F"/>
  <w15:chartTrackingRefBased/>
  <w15:docId w15:val="{AE38C153-F658-4B62-A249-D4140C7DF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B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3B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3B4D"/>
  </w:style>
  <w:style w:type="paragraph" w:styleId="Footer">
    <w:name w:val="footer"/>
    <w:basedOn w:val="Normal"/>
    <w:link w:val="FooterChar"/>
    <w:uiPriority w:val="99"/>
    <w:unhideWhenUsed/>
    <w:rsid w:val="00FD3B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3B4D"/>
  </w:style>
  <w:style w:type="table" w:styleId="TableGrid">
    <w:name w:val="Table Grid"/>
    <w:basedOn w:val="TableNormal"/>
    <w:uiPriority w:val="39"/>
    <w:rsid w:val="00FD3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C1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6F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F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6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2703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Medlicott</dc:creator>
  <cp:keywords/>
  <dc:description/>
  <cp:lastModifiedBy>Louise Medlicott</cp:lastModifiedBy>
  <cp:revision>2</cp:revision>
  <cp:lastPrinted>2025-09-11T15:20:00Z</cp:lastPrinted>
  <dcterms:created xsi:type="dcterms:W3CDTF">2026-10-14T14:50:00Z</dcterms:created>
  <dcterms:modified xsi:type="dcterms:W3CDTF">2026-10-14T14:50:00Z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0cedd115-1825-4b13-9887-ebf1ec98269a</vt:lpwstr>
  </property>
</Properties>
</file>